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DB54DB" w14:textId="158575A7" w:rsidR="00B13353" w:rsidRPr="006F74E5" w:rsidRDefault="008E3EDC" w:rsidP="008E3EDC">
      <w:pPr>
        <w:jc w:val="center"/>
        <w:rPr>
          <w:rFonts w:ascii="Times New Roman" w:hAnsi="Times New Roman" w:cs="Times New Roman"/>
          <w:b/>
          <w:bCs/>
          <w:sz w:val="24"/>
          <w:szCs w:val="24"/>
        </w:rPr>
      </w:pPr>
      <w:r w:rsidRPr="006F74E5">
        <w:rPr>
          <w:rFonts w:ascii="Times New Roman" w:hAnsi="Times New Roman" w:cs="Times New Roman"/>
          <w:b/>
          <w:bCs/>
          <w:sz w:val="24"/>
          <w:szCs w:val="24"/>
        </w:rPr>
        <w:t>BENDRADARBIAVIMAS ĮGYVENDINANT STEAM PROJEKTUS</w:t>
      </w:r>
    </w:p>
    <w:p w14:paraId="3BFF4D47" w14:textId="77777777" w:rsidR="008E3EDC" w:rsidRPr="008E3EDC" w:rsidRDefault="008E3EDC" w:rsidP="008E3EDC">
      <w:pPr>
        <w:jc w:val="center"/>
        <w:rPr>
          <w:rFonts w:ascii="Times New Roman" w:hAnsi="Times New Roman" w:cs="Times New Roman"/>
          <w:sz w:val="24"/>
          <w:szCs w:val="24"/>
        </w:rPr>
      </w:pPr>
    </w:p>
    <w:p w14:paraId="0F531B2C" w14:textId="4B01FDEF" w:rsidR="00B13353" w:rsidRPr="008E3EDC" w:rsidRDefault="00B13353" w:rsidP="008E3EDC">
      <w:pPr>
        <w:ind w:firstLine="851"/>
        <w:jc w:val="both"/>
        <w:rPr>
          <w:rFonts w:ascii="Times New Roman" w:hAnsi="Times New Roman" w:cs="Times New Roman"/>
          <w:sz w:val="24"/>
          <w:szCs w:val="24"/>
        </w:rPr>
      </w:pPr>
      <w:r w:rsidRPr="008E3EDC">
        <w:rPr>
          <w:rFonts w:ascii="Times New Roman" w:hAnsi="Times New Roman" w:cs="Times New Roman"/>
          <w:sz w:val="24"/>
          <w:szCs w:val="24"/>
        </w:rPr>
        <w:t xml:space="preserve">Šiuolaikiniame ikimokykliniame ir priešmokykliniame ugdyme vis didesnis dėmesys skiriamas patirtiniam, integruotam ir vaiką įtraukiančiam mokymuisi. Vienas iš tokių ugdymo būdų – STEAM metodas, kuris sėkmingai taikomas Kretingos lopšelyje-darželyje </w:t>
      </w:r>
      <w:r w:rsidR="008E3EDC" w:rsidRPr="008E3EDC">
        <w:rPr>
          <w:rFonts w:ascii="Times New Roman" w:hAnsi="Times New Roman" w:cs="Times New Roman"/>
          <w:sz w:val="24"/>
          <w:szCs w:val="24"/>
        </w:rPr>
        <w:t xml:space="preserve">„Ąžuoliukas“. Įstaigos pedagogai kasmet dalyvauja kolegų organizuojamuose STEAM projektuose tiek respublikoje, tiek užsienyje. </w:t>
      </w:r>
    </w:p>
    <w:p w14:paraId="024610A6" w14:textId="5D252DC1" w:rsidR="00B13353" w:rsidRPr="008E3EDC" w:rsidRDefault="00B13353" w:rsidP="008E3EDC">
      <w:pPr>
        <w:ind w:firstLine="851"/>
        <w:jc w:val="both"/>
        <w:rPr>
          <w:rFonts w:ascii="Times New Roman" w:hAnsi="Times New Roman" w:cs="Times New Roman"/>
          <w:sz w:val="24"/>
          <w:szCs w:val="24"/>
        </w:rPr>
      </w:pPr>
      <w:r w:rsidRPr="008E3EDC">
        <w:rPr>
          <w:rFonts w:ascii="Times New Roman" w:hAnsi="Times New Roman" w:cs="Times New Roman"/>
          <w:sz w:val="24"/>
          <w:szCs w:val="24"/>
        </w:rPr>
        <w:t>„Šnekučių“ grupėje ugdomi 5–6 metų vaikai – smalsūs, aktyvūs ir kūrybingi pasaulio tyrinėtojai. Atsižvelgiant į jų amžių ir gebėjimus, STEAM veiklos leidžia organizuoti įvairesnį, įdomesnį ir prasmingesnį ugdymo procesą. Integruojant gamtos mokslus, technologijas, inžineriją, menus ir matematiką, vaikai mokosi pažinti juos supantį pasaulį per patirtį, tyrinėjimą, eksperimentavimą ir kūrybą.</w:t>
      </w:r>
    </w:p>
    <w:p w14:paraId="54F9637B" w14:textId="77777777" w:rsidR="00B13353" w:rsidRPr="008E3EDC" w:rsidRDefault="00B13353" w:rsidP="008E3EDC">
      <w:pPr>
        <w:ind w:firstLine="851"/>
        <w:jc w:val="both"/>
        <w:rPr>
          <w:rFonts w:ascii="Times New Roman" w:hAnsi="Times New Roman" w:cs="Times New Roman"/>
          <w:sz w:val="24"/>
          <w:szCs w:val="24"/>
        </w:rPr>
      </w:pPr>
      <w:r w:rsidRPr="008E3EDC">
        <w:rPr>
          <w:rFonts w:ascii="Times New Roman" w:hAnsi="Times New Roman" w:cs="Times New Roman"/>
          <w:sz w:val="24"/>
          <w:szCs w:val="24"/>
        </w:rPr>
        <w:t>Kasdienėje veikloje vaikai tyrinėja aplinką, eksperimentuoja su įvairiomis medžiagomis, konstruoja, kuria, sprendžia paprastas problemas ir dalijasi savo atradimais. Tokiu būdu ugdomas jų smalsumas, kūrybiškumas, kritinis mąstymas, bendravimo ir bendradarbiavimo gebėjimai. Vaikai mokosi ne tik atrasti, bet ir džiaugtis savo pasiekimais.</w:t>
      </w:r>
    </w:p>
    <w:p w14:paraId="7E6A41D8" w14:textId="6495991D" w:rsidR="00B13353" w:rsidRPr="008E3EDC" w:rsidRDefault="00B13353" w:rsidP="008E3EDC">
      <w:pPr>
        <w:ind w:firstLine="851"/>
        <w:jc w:val="both"/>
        <w:rPr>
          <w:rFonts w:ascii="Times New Roman" w:hAnsi="Times New Roman" w:cs="Times New Roman"/>
          <w:sz w:val="24"/>
          <w:szCs w:val="24"/>
        </w:rPr>
      </w:pPr>
      <w:r w:rsidRPr="008E3EDC">
        <w:rPr>
          <w:rFonts w:ascii="Times New Roman" w:hAnsi="Times New Roman" w:cs="Times New Roman"/>
          <w:sz w:val="24"/>
          <w:szCs w:val="24"/>
        </w:rPr>
        <w:t>Svarbi ugdymo dalis – dalyvavimas projektuose. Mūsų grupės vaikai aktyviai įsitraukė į įvairius respublikinius ikimokyklinio ir priešmokyklinio ugdymo įstaigų STEAM projektus: „Rudens šėlsmas“, „Oi jūs, grybai, grybai“, „Ant kojytės kepurytė“, „Mano miško grybai“, „</w:t>
      </w:r>
      <w:proofErr w:type="spellStart"/>
      <w:r w:rsidRPr="008E3EDC">
        <w:rPr>
          <w:rFonts w:ascii="Times New Roman" w:hAnsi="Times New Roman" w:cs="Times New Roman"/>
          <w:sz w:val="24"/>
          <w:szCs w:val="24"/>
        </w:rPr>
        <w:t>Lego</w:t>
      </w:r>
      <w:proofErr w:type="spellEnd"/>
      <w:r w:rsidRPr="008E3EDC">
        <w:rPr>
          <w:rFonts w:ascii="Times New Roman" w:hAnsi="Times New Roman" w:cs="Times New Roman"/>
          <w:sz w:val="24"/>
          <w:szCs w:val="24"/>
        </w:rPr>
        <w:t xml:space="preserve"> pilys“, „Ledo dekoracija“, „Žiemos atradimai su STEAM“, „</w:t>
      </w:r>
      <w:r w:rsidR="00F0366F" w:rsidRPr="008E3EDC">
        <w:rPr>
          <w:rFonts w:ascii="Times New Roman" w:hAnsi="Times New Roman" w:cs="Times New Roman"/>
          <w:sz w:val="24"/>
          <w:szCs w:val="24"/>
        </w:rPr>
        <w:t>E</w:t>
      </w:r>
      <w:r w:rsidRPr="008E3EDC">
        <w:rPr>
          <w:rFonts w:ascii="Times New Roman" w:hAnsi="Times New Roman" w:cs="Times New Roman"/>
          <w:sz w:val="24"/>
          <w:szCs w:val="24"/>
        </w:rPr>
        <w:t>KO Kalėdų stebuklai“, „Mano svajonių Kalėdinė eglutė“, „Žibintų šviesa – širdies šiluma“, „Draugystės miestas“, „STEAM pyragas“, „Sagų pasaulis: STEAM, kūryba ir tvarumas“.</w:t>
      </w:r>
    </w:p>
    <w:p w14:paraId="4D6CFC58" w14:textId="6AC03D50" w:rsidR="00B13353" w:rsidRPr="008E3EDC" w:rsidRDefault="00B13353" w:rsidP="008E3EDC">
      <w:pPr>
        <w:ind w:firstLine="851"/>
        <w:jc w:val="both"/>
        <w:rPr>
          <w:rFonts w:ascii="Times New Roman" w:hAnsi="Times New Roman" w:cs="Times New Roman"/>
          <w:sz w:val="24"/>
          <w:szCs w:val="24"/>
        </w:rPr>
      </w:pPr>
      <w:r w:rsidRPr="008E3EDC">
        <w:rPr>
          <w:rFonts w:ascii="Times New Roman" w:hAnsi="Times New Roman" w:cs="Times New Roman"/>
          <w:sz w:val="24"/>
          <w:szCs w:val="24"/>
        </w:rPr>
        <w:t>Dalyvaudami šiuose STEAM  projektuose vaikai turėjo galimybę tyrinėti gamtos reiškinius, stebėti sezonų kaitą, eksperimentuoti su vandeniu, ledu ir kitomis medžiagomis, kurti iš įvairių (taip pat ir antrinių) priemonių, konstruoti bei įgyvendinti savo idėjas. Veiklų metu jie mokėsi dirbti kartu, tartis, spręsti iškilusius iššūkius ir pristatyti savo darbus.</w:t>
      </w:r>
    </w:p>
    <w:p w14:paraId="6919A5FD" w14:textId="6AE2C426" w:rsidR="00B13353" w:rsidRPr="008E3EDC" w:rsidRDefault="00B13353" w:rsidP="008E3EDC">
      <w:pPr>
        <w:ind w:firstLine="851"/>
        <w:jc w:val="both"/>
        <w:rPr>
          <w:rFonts w:ascii="Times New Roman" w:hAnsi="Times New Roman" w:cs="Times New Roman"/>
          <w:sz w:val="24"/>
          <w:szCs w:val="24"/>
        </w:rPr>
      </w:pPr>
      <w:r w:rsidRPr="008E3EDC">
        <w:rPr>
          <w:rFonts w:ascii="Times New Roman" w:hAnsi="Times New Roman" w:cs="Times New Roman"/>
          <w:sz w:val="24"/>
          <w:szCs w:val="24"/>
        </w:rPr>
        <w:t xml:space="preserve">Apibendrinant galima teigti, kad STEAM ugdymas mūsų </w:t>
      </w:r>
      <w:r w:rsidR="008E3EDC" w:rsidRPr="008E3EDC">
        <w:rPr>
          <w:rFonts w:ascii="Times New Roman" w:hAnsi="Times New Roman" w:cs="Times New Roman"/>
          <w:sz w:val="24"/>
          <w:szCs w:val="24"/>
        </w:rPr>
        <w:t>Kretingos lopšelyje-darželyje</w:t>
      </w:r>
      <w:r w:rsidRPr="008E3EDC">
        <w:rPr>
          <w:rFonts w:ascii="Times New Roman" w:hAnsi="Times New Roman" w:cs="Times New Roman"/>
          <w:sz w:val="24"/>
          <w:szCs w:val="24"/>
        </w:rPr>
        <w:t xml:space="preserve"> </w:t>
      </w:r>
      <w:r w:rsidR="008E3EDC" w:rsidRPr="008E3EDC">
        <w:rPr>
          <w:rFonts w:ascii="Times New Roman" w:hAnsi="Times New Roman" w:cs="Times New Roman"/>
          <w:sz w:val="24"/>
          <w:szCs w:val="24"/>
        </w:rPr>
        <w:t xml:space="preserve">„Ąžuoliukas“ </w:t>
      </w:r>
      <w:r w:rsidRPr="008E3EDC">
        <w:rPr>
          <w:rFonts w:ascii="Times New Roman" w:hAnsi="Times New Roman" w:cs="Times New Roman"/>
          <w:sz w:val="24"/>
          <w:szCs w:val="24"/>
        </w:rPr>
        <w:t>praturtina kasdienę veiklą, skatina vaikų smalsumą ir norą pažinti pasaulį. Tokios veiklos padeda vaikams augti kūrybiškiems, pasitikintiems savimi ir aktyviems, pasirengusiems tolimesniam mokymuisi.</w:t>
      </w:r>
    </w:p>
    <w:p w14:paraId="5266F21F" w14:textId="77777777" w:rsidR="006F74E5" w:rsidRDefault="00893FC6">
      <w:pPr>
        <w:rPr>
          <w:rFonts w:ascii="Times New Roman" w:hAnsi="Times New Roman" w:cs="Times New Roman"/>
          <w:sz w:val="24"/>
          <w:szCs w:val="24"/>
        </w:rPr>
      </w:pPr>
      <w:r w:rsidRPr="008E3EDC">
        <w:rPr>
          <w:rFonts w:ascii="Times New Roman" w:hAnsi="Times New Roman" w:cs="Times New Roman"/>
          <w:sz w:val="24"/>
          <w:szCs w:val="24"/>
        </w:rPr>
        <w:t xml:space="preserve">                                                                 </w:t>
      </w:r>
    </w:p>
    <w:p w14:paraId="4ABE1C60" w14:textId="77777777" w:rsidR="006F74E5" w:rsidRDefault="006F74E5">
      <w:pPr>
        <w:rPr>
          <w:rFonts w:ascii="Times New Roman" w:hAnsi="Times New Roman" w:cs="Times New Roman"/>
          <w:sz w:val="24"/>
          <w:szCs w:val="24"/>
        </w:rPr>
      </w:pPr>
    </w:p>
    <w:p w14:paraId="6190B761" w14:textId="526368F3" w:rsidR="00FE1623" w:rsidRDefault="00893FC6">
      <w:pPr>
        <w:rPr>
          <w:rFonts w:ascii="Times New Roman" w:hAnsi="Times New Roman" w:cs="Times New Roman"/>
          <w:sz w:val="24"/>
          <w:szCs w:val="24"/>
        </w:rPr>
      </w:pPr>
      <w:r w:rsidRPr="008E3EDC">
        <w:rPr>
          <w:rFonts w:ascii="Times New Roman" w:hAnsi="Times New Roman" w:cs="Times New Roman"/>
          <w:sz w:val="24"/>
          <w:szCs w:val="24"/>
        </w:rPr>
        <w:t>Ikimokyklinio ugdymo mokytoja Renata Viskontienė</w:t>
      </w:r>
    </w:p>
    <w:p w14:paraId="737512A8" w14:textId="6D59BEE0" w:rsidR="008A1BAC" w:rsidRDefault="008A1BAC">
      <w:pPr>
        <w:rPr>
          <w:rFonts w:ascii="Times New Roman" w:hAnsi="Times New Roman" w:cs="Times New Roman"/>
          <w:sz w:val="24"/>
          <w:szCs w:val="24"/>
        </w:rPr>
      </w:pPr>
    </w:p>
    <w:p w14:paraId="26FC7D5B" w14:textId="360A980E" w:rsidR="008A1BAC" w:rsidRDefault="008A1BAC" w:rsidP="006F74E5">
      <w:pPr>
        <w:jc w:val="center"/>
        <w:rPr>
          <w:rFonts w:ascii="Times New Roman" w:hAnsi="Times New Roman" w:cs="Times New Roman"/>
          <w:sz w:val="24"/>
          <w:szCs w:val="24"/>
        </w:rPr>
      </w:pPr>
      <w:r w:rsidRPr="008A1BAC">
        <w:rPr>
          <w:rFonts w:ascii="Times New Roman" w:hAnsi="Times New Roman" w:cs="Times New Roman"/>
          <w:noProof/>
          <w:sz w:val="24"/>
          <w:szCs w:val="24"/>
          <w:lang w:eastAsia="lt-LT"/>
        </w:rPr>
        <w:lastRenderedPageBreak/>
        <w:drawing>
          <wp:inline distT="0" distB="0" distL="0" distR="0" wp14:anchorId="69AB8F58" wp14:editId="5A1C1F3E">
            <wp:extent cx="3600000" cy="3600000"/>
            <wp:effectExtent l="0" t="0" r="635" b="635"/>
            <wp:docPr id="4" name="Paveikslėlis 4" descr="C:\Users\Azuoliukas\Desktop\STEM school label 2026\Straipsniai\projektai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zuoliukas\Desktop\STEM school label 2026\Straipsniai\projektai 3.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3600000" cy="3600000"/>
                    </a:xfrm>
                    <a:prstGeom prst="rect">
                      <a:avLst/>
                    </a:prstGeom>
                    <a:noFill/>
                    <a:ln>
                      <a:noFill/>
                    </a:ln>
                  </pic:spPr>
                </pic:pic>
              </a:graphicData>
            </a:graphic>
          </wp:inline>
        </w:drawing>
      </w:r>
      <w:bookmarkStart w:id="0" w:name="_GoBack"/>
      <w:bookmarkEnd w:id="0"/>
      <w:r w:rsidRPr="008A1BAC">
        <w:rPr>
          <w:rFonts w:ascii="Times New Roman" w:hAnsi="Times New Roman" w:cs="Times New Roman"/>
          <w:noProof/>
          <w:sz w:val="24"/>
          <w:szCs w:val="24"/>
          <w:lang w:eastAsia="lt-LT"/>
        </w:rPr>
        <w:drawing>
          <wp:inline distT="0" distB="0" distL="0" distR="0" wp14:anchorId="75A70EDD" wp14:editId="4C221358">
            <wp:extent cx="3600000" cy="3600000"/>
            <wp:effectExtent l="0" t="0" r="635" b="635"/>
            <wp:docPr id="3" name="Paveikslėlis 3" descr="C:\Users\Azuoliukas\Desktop\STEM school label 2026\Straipsniai\projektai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zuoliukas\Desktop\STEM school label 2026\Straipsniai\projektai 2.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600000" cy="3600000"/>
                    </a:xfrm>
                    <a:prstGeom prst="rect">
                      <a:avLst/>
                    </a:prstGeom>
                    <a:noFill/>
                    <a:ln>
                      <a:noFill/>
                    </a:ln>
                  </pic:spPr>
                </pic:pic>
              </a:graphicData>
            </a:graphic>
          </wp:inline>
        </w:drawing>
      </w:r>
      <w:r w:rsidRPr="008A1BAC">
        <w:rPr>
          <w:rFonts w:ascii="Times New Roman" w:hAnsi="Times New Roman" w:cs="Times New Roman"/>
          <w:noProof/>
          <w:sz w:val="24"/>
          <w:szCs w:val="24"/>
          <w:lang w:eastAsia="lt-LT"/>
        </w:rPr>
        <w:lastRenderedPageBreak/>
        <w:drawing>
          <wp:inline distT="0" distB="0" distL="0" distR="0" wp14:anchorId="24F223B5" wp14:editId="26EF888A">
            <wp:extent cx="3600000" cy="3600000"/>
            <wp:effectExtent l="0" t="0" r="635" b="635"/>
            <wp:docPr id="2" name="Paveikslėlis 2" descr="C:\Users\Azuoliukas\Desktop\STEM school label 2026\Straipsniai\projektai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zuoliukas\Desktop\STEM school label 2026\Straipsniai\projektai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00000" cy="3600000"/>
                    </a:xfrm>
                    <a:prstGeom prst="rect">
                      <a:avLst/>
                    </a:prstGeom>
                    <a:noFill/>
                    <a:ln>
                      <a:noFill/>
                    </a:ln>
                  </pic:spPr>
                </pic:pic>
              </a:graphicData>
            </a:graphic>
          </wp:inline>
        </w:drawing>
      </w:r>
      <w:r w:rsidRPr="008A1BAC">
        <w:rPr>
          <w:rFonts w:ascii="Times New Roman" w:hAnsi="Times New Roman" w:cs="Times New Roman"/>
          <w:noProof/>
          <w:sz w:val="24"/>
          <w:szCs w:val="24"/>
          <w:lang w:eastAsia="lt-LT"/>
        </w:rPr>
        <w:drawing>
          <wp:inline distT="0" distB="0" distL="0" distR="0" wp14:anchorId="78508E1F" wp14:editId="4356B9CF">
            <wp:extent cx="3600000" cy="3600000"/>
            <wp:effectExtent l="0" t="0" r="635" b="635"/>
            <wp:docPr id="1" name="Paveikslėlis 1" descr="C:\Users\Azuoliukas\Desktop\STEM school label 2026\Straipsniai\Projekta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zuoliukas\Desktop\STEM school label 2026\Straipsniai\Projektai.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00000" cy="3600000"/>
                    </a:xfrm>
                    <a:prstGeom prst="rect">
                      <a:avLst/>
                    </a:prstGeom>
                    <a:noFill/>
                    <a:ln>
                      <a:noFill/>
                    </a:ln>
                  </pic:spPr>
                </pic:pic>
              </a:graphicData>
            </a:graphic>
          </wp:inline>
        </w:drawing>
      </w:r>
    </w:p>
    <w:p w14:paraId="07EB9B0E" w14:textId="74A82A3F" w:rsidR="00E31940" w:rsidRDefault="00E31940">
      <w:pPr>
        <w:rPr>
          <w:rFonts w:ascii="Times New Roman" w:hAnsi="Times New Roman" w:cs="Times New Roman"/>
          <w:sz w:val="24"/>
          <w:szCs w:val="24"/>
        </w:rPr>
      </w:pPr>
    </w:p>
    <w:p w14:paraId="72699BA2" w14:textId="77777777" w:rsidR="00E31940" w:rsidRPr="008E3EDC" w:rsidRDefault="00E31940">
      <w:pPr>
        <w:rPr>
          <w:rFonts w:ascii="Times New Roman" w:hAnsi="Times New Roman" w:cs="Times New Roman"/>
          <w:sz w:val="24"/>
          <w:szCs w:val="24"/>
        </w:rPr>
      </w:pPr>
    </w:p>
    <w:sectPr w:rsidR="00E31940" w:rsidRPr="008E3EDC" w:rsidSect="00E35740">
      <w:pgSz w:w="11906" w:h="16838"/>
      <w:pgMar w:top="1417" w:right="1417" w:bottom="1417" w:left="1417"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3353"/>
    <w:rsid w:val="001824F5"/>
    <w:rsid w:val="003F249F"/>
    <w:rsid w:val="00595587"/>
    <w:rsid w:val="006F74E5"/>
    <w:rsid w:val="00893FC6"/>
    <w:rsid w:val="008A1BAC"/>
    <w:rsid w:val="008E3EDC"/>
    <w:rsid w:val="00B13353"/>
    <w:rsid w:val="00E31940"/>
    <w:rsid w:val="00E35740"/>
    <w:rsid w:val="00F0366F"/>
    <w:rsid w:val="00FE162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F8A72"/>
  <w15:chartTrackingRefBased/>
  <w15:docId w15:val="{7DA10868-23F9-4434-83D1-EC244AE84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B133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B133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B13353"/>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B13353"/>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B13353"/>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B13353"/>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B13353"/>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B13353"/>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B13353"/>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B13353"/>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B13353"/>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B13353"/>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B13353"/>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B13353"/>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B13353"/>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B13353"/>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B13353"/>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B13353"/>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B133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B13353"/>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B13353"/>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B13353"/>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B13353"/>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B13353"/>
    <w:rPr>
      <w:i/>
      <w:iCs/>
      <w:color w:val="404040" w:themeColor="text1" w:themeTint="BF"/>
    </w:rPr>
  </w:style>
  <w:style w:type="paragraph" w:styleId="Sraopastraipa">
    <w:name w:val="List Paragraph"/>
    <w:basedOn w:val="prastasis"/>
    <w:uiPriority w:val="34"/>
    <w:qFormat/>
    <w:rsid w:val="00B13353"/>
    <w:pPr>
      <w:ind w:left="720"/>
      <w:contextualSpacing/>
    </w:pPr>
  </w:style>
  <w:style w:type="character" w:styleId="Rykuspabraukimas">
    <w:name w:val="Intense Emphasis"/>
    <w:basedOn w:val="Numatytasispastraiposriftas"/>
    <w:uiPriority w:val="21"/>
    <w:qFormat/>
    <w:rsid w:val="00B13353"/>
    <w:rPr>
      <w:i/>
      <w:iCs/>
      <w:color w:val="2F5496" w:themeColor="accent1" w:themeShade="BF"/>
    </w:rPr>
  </w:style>
  <w:style w:type="paragraph" w:styleId="Iskirtacitata">
    <w:name w:val="Intense Quote"/>
    <w:basedOn w:val="prastasis"/>
    <w:next w:val="prastasis"/>
    <w:link w:val="IskirtacitataDiagrama"/>
    <w:uiPriority w:val="30"/>
    <w:qFormat/>
    <w:rsid w:val="00B133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B13353"/>
    <w:rPr>
      <w:i/>
      <w:iCs/>
      <w:color w:val="2F5496" w:themeColor="accent1" w:themeShade="BF"/>
    </w:rPr>
  </w:style>
  <w:style w:type="character" w:styleId="Rykinuoroda">
    <w:name w:val="Intense Reference"/>
    <w:basedOn w:val="Numatytasispastraiposriftas"/>
    <w:uiPriority w:val="32"/>
    <w:qFormat/>
    <w:rsid w:val="00B13353"/>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50116">
      <w:bodyDiv w:val="1"/>
      <w:marLeft w:val="0"/>
      <w:marRight w:val="0"/>
      <w:marTop w:val="0"/>
      <w:marBottom w:val="0"/>
      <w:divBdr>
        <w:top w:val="none" w:sz="0" w:space="0" w:color="auto"/>
        <w:left w:val="none" w:sz="0" w:space="0" w:color="auto"/>
        <w:bottom w:val="none" w:sz="0" w:space="0" w:color="auto"/>
        <w:right w:val="none" w:sz="0" w:space="0" w:color="auto"/>
      </w:divBdr>
    </w:div>
    <w:div w:id="164962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364</Words>
  <Characters>2075</Characters>
  <Application>Microsoft Office Word</Application>
  <DocSecurity>0</DocSecurity>
  <Lines>17</Lines>
  <Paragraphs>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viskontienerenata@gmail.com</dc:creator>
  <cp:keywords/>
  <dc:description/>
  <cp:lastModifiedBy>Sekretore</cp:lastModifiedBy>
  <cp:revision>2</cp:revision>
  <dcterms:created xsi:type="dcterms:W3CDTF">2026-04-07T11:22:00Z</dcterms:created>
  <dcterms:modified xsi:type="dcterms:W3CDTF">2026-04-07T11:22:00Z</dcterms:modified>
</cp:coreProperties>
</file>